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pBdr>
          <w:bottom w:val="single" w:color="E2EBDA" w:sz="6" w:space="8"/>
        </w:pBdr>
        <w:shd w:val="clear" w:color="auto" w:fill="FFFFFF"/>
        <w:snapToGrid w:val="0"/>
        <w:spacing w:line="580" w:lineRule="exact"/>
        <w:jc w:val="center"/>
        <w:outlineLvl w:val="2"/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</w:pP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2021年新生开学典礼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  <w:lang w:eastAsia="zh-CN"/>
        </w:rPr>
        <w:t>专升本新</w:t>
      </w:r>
      <w:r>
        <w:rPr>
          <w:rFonts w:hint="eastAsia" w:ascii="黑体" w:hAnsi="黑体" w:eastAsia="黑体" w:cs="宋体"/>
          <w:b/>
          <w:color w:val="000000"/>
          <w:kern w:val="0"/>
          <w:sz w:val="36"/>
          <w:szCs w:val="36"/>
        </w:rPr>
        <w:t>生代表发言稿</w:t>
      </w:r>
    </w:p>
    <w:p>
      <w:pPr>
        <w:widowControl/>
        <w:shd w:val="clear" w:color="auto" w:fill="FFFFFF"/>
        <w:spacing w:line="480" w:lineRule="exact"/>
        <w:jc w:val="center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20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19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级土木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3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 xml:space="preserve">班 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蒲尧</w:t>
      </w:r>
    </w:p>
    <w:p>
      <w:pPr>
        <w:spacing w:line="360" w:lineRule="auto"/>
        <w:ind w:firstLine="480" w:firstLineChars="200"/>
        <w:rPr>
          <w:rFonts w:ascii="仿宋" w:hAnsi="仿宋" w:eastAsia="仿宋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exact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尊敬的领导、各位老师、亲爱的同学们:</w:t>
      </w:r>
    </w:p>
    <w:p>
      <w:pPr>
        <w:widowControl/>
        <w:shd w:val="clear" w:color="auto" w:fill="FFFFFF"/>
        <w:spacing w:line="480" w:lineRule="exact"/>
        <w:ind w:firstLine="64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大家好!我是来自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20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19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级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土木三班的蒲尧，今天很荣幸能够代表学院全体专升本新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生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在这里发言。首先请允许我代表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全体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专升本新生，感谢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长江师范学院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给了我们学习机会，感谢学院领导、老师们的关怀，更加感谢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自己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三年来的努力、坚持与拼搏。不悔昨天，不负今天，不畏明天！</w:t>
      </w:r>
    </w:p>
    <w:p>
      <w:pPr>
        <w:widowControl/>
        <w:shd w:val="clear" w:color="auto" w:fill="FFFFFF"/>
        <w:spacing w:line="480" w:lineRule="exact"/>
        <w:ind w:firstLine="64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百尺竿头，更近一步！今天，我们怀揣着未来的梦想在这里，播下希望的种子，齐聚一堂。岁月的身影轻声的与我们擦肩而过，在我们的身后留下了长长的一道足迹。我们的前半生——时光荏苒，岁月如梭，已是一个句号。我们的后半生——终而复始，日月是也，然是一个句号，亦是一个省略号。新的驿站，新的起点，向着未来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扬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帆起航，使其成为我们的感叹号。在新的历史时期下，我们要把握机遇，创造奇迹，严谨创新，感恩自强。</w:t>
      </w:r>
    </w:p>
    <w:p>
      <w:pPr>
        <w:widowControl/>
        <w:shd w:val="clear" w:color="auto" w:fill="FFFFFF"/>
        <w:spacing w:line="480" w:lineRule="exact"/>
        <w:ind w:firstLine="64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首先，新学期之际。尽快适应新的生活，计划好每一天，一如既往地勤学善问，积极向上，不断创造人生的精彩。我们要端正学习态度，明确学习目标,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找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准确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自身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定位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为接下来两年的学习生涯制定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一个详细而有效的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学业和职业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生涯规划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。</w:t>
      </w:r>
    </w:p>
    <w:p>
      <w:pPr>
        <w:widowControl/>
        <w:shd w:val="clear" w:color="auto" w:fill="FFFFFF"/>
        <w:spacing w:line="480" w:lineRule="exact"/>
        <w:ind w:firstLine="64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完善自己，知行合一。珍惜时间，牢记使命，刻苦学习，博览群书，术业专攻，不断完善自身的知识结构，提高自身的专业素养与综合素质，顺应时代发展的趋势，努力将自己塑造成为适应现代社会需求的既有学术专业水平，又有实践操作能力的合格人才。在学好专科各门课程的前提下,全面提高自身素质，不断提高自己的知识层次和文化素养，使我们的大学生活更加充实内涵。</w:t>
      </w:r>
    </w:p>
    <w:p>
      <w:pPr>
        <w:widowControl/>
        <w:shd w:val="clear" w:color="auto" w:fill="FFFFFF"/>
        <w:spacing w:line="480" w:lineRule="exact"/>
        <w:ind w:firstLine="64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注重当下，付诸行动，并持之以恒。思路明晰了，那就是有步骤的去执行了，一定要做，而不是只定目标，不迈步。因为行动是成功的开始，等待是失败源头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靡不有初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鲜克有终;千里之行，始于足下，不积硅步，无以至千里，实现既定的目标，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只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有良好的执行才有可能达到成功的彼岸，积每天的一小步才能成就明天的一大步。有些同学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上岸后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思想上开始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松懈了，不断给自己找借口，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val="en-US" w:eastAsia="zh-CN"/>
        </w:rPr>
        <w:t>导致大学最值得奋斗的青春白白浪费了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。在我们付诸行动的过程中，可能会遇到这样或那样的Bug,遇到困难，不要退缩回避,而是多想各种对策方法，勇于接受挑战。既使眼看山穷水尽，仍要相信会峰回路转，柳暗花明。</w:t>
      </w:r>
    </w:p>
    <w:p>
      <w:pPr>
        <w:widowControl/>
        <w:shd w:val="clear" w:color="auto" w:fill="FFFFFF"/>
        <w:spacing w:line="480" w:lineRule="exact"/>
        <w:ind w:firstLine="64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勤学好问，沉淀自己。周杰伦蜗牛有句歌词：“我要一步一步往上爬，等待阳光静静看着它的脸，小小的天有大大的梦想，重重的壳裹着轻轻地仰望用”。我们知识理论方面可能存在不足之处，虚心大胆请教老师、同学，积极主动求差距，一步一个脚印踏踏实实。用求知的艰辛和积累的快乐来填充我们生命的颜色，创造更加辉煌的明天!</w:t>
      </w:r>
    </w:p>
    <w:p>
      <w:pPr>
        <w:widowControl/>
        <w:shd w:val="clear" w:color="auto" w:fill="FFFFFF"/>
        <w:spacing w:line="480" w:lineRule="exact"/>
        <w:ind w:firstLine="64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过去无法挽留，未来可以改变，人的终点是由自己决定。在未来的学习中，与大家一道共勉迈步，争做有作为、有理想、有抱负、有担当的“长师学子”而努力奋斗。以自身为基、以奋斗为梁、以自信为板、以夯实为柱，立理想之大厦，修彼岸之桥梁，展现属于自己的青春芳华。</w:t>
      </w:r>
    </w:p>
    <w:p>
      <w:pPr>
        <w:widowControl/>
        <w:shd w:val="clear" w:color="auto" w:fill="FFFFFF"/>
        <w:spacing w:line="480" w:lineRule="exact"/>
        <w:ind w:firstLine="640" w:firstLineChars="200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最后，春风十里不如你，你若盛开，清风徐来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  <w:lang w:eastAsia="zh-CN"/>
        </w:rPr>
        <w:t>，未来是星辰大海</w:t>
      </w:r>
      <w:r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  <w:t>。感谢大家的聆听！</w:t>
      </w:r>
    </w:p>
    <w:p>
      <w:pPr>
        <w:widowControl/>
        <w:shd w:val="clear" w:color="auto" w:fill="FFFFFF"/>
        <w:spacing w:line="480" w:lineRule="exact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</w:p>
    <w:p>
      <w:pPr>
        <w:widowControl/>
        <w:shd w:val="clear" w:color="auto" w:fill="FFFFFF"/>
        <w:spacing w:line="480" w:lineRule="exact"/>
        <w:jc w:val="both"/>
        <w:rPr>
          <w:rFonts w:hint="eastAsia" w:ascii="华文楷体" w:hAnsi="华文楷体" w:eastAsia="华文楷体" w:cs="宋体"/>
          <w:color w:val="000000"/>
          <w:kern w:val="0"/>
          <w:sz w:val="32"/>
          <w:szCs w:val="32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A8F7C8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semiHidden="0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qFormat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196</Words>
  <Characters>1118</Characters>
  <Lines>9</Lines>
  <Paragraphs>2</Paragraphs>
  <TotalTime>1</TotalTime>
  <ScaleCrop>false</ScaleCrop>
  <LinksUpToDate>false</LinksUpToDate>
  <CharactersWithSpaces>1312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2021-09-04T09:19:00Z</dcterms:created>
  <dc:creator>1873124654@qq.com</dc:creator>
  <cp:lastModifiedBy>Administrator</cp:lastModifiedBy>
  <dcterms:modified xsi:type="dcterms:W3CDTF">2021-09-15T03:26:30Z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0CF5CEAB86DC4246B21FC8BDFB95A755</vt:lpwstr>
  </property>
</Properties>
</file>